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207"/>
        <w:gridCol w:w="765"/>
        <w:gridCol w:w="1442"/>
        <w:gridCol w:w="2207"/>
        <w:gridCol w:w="2207"/>
      </w:tblGrid>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gridSpan w:val="3"/>
          </w:tcPr>
          <w:p w:rsidR="00522E52" w:rsidRPr="00522E52" w:rsidRDefault="00522E52" w:rsidP="00522E52">
            <w:pPr>
              <w:rPr>
                <w:rFonts w:ascii="Arial" w:eastAsia="Times New Roman" w:hAnsi="Arial" w:cs="Arial"/>
                <w:b/>
                <w:lang w:val="es-ES" w:eastAsia="es-ES"/>
              </w:rPr>
            </w:pPr>
            <w:r w:rsidRPr="00522E52">
              <w:rPr>
                <w:rFonts w:ascii="Arial" w:hAnsi="Arial" w:cs="Arial"/>
                <w:b/>
              </w:rPr>
              <w:t>JEAN CARLOS CARE FLOREZ</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gridSpan w:val="3"/>
          </w:tcPr>
          <w:p w:rsidR="00522E52" w:rsidRPr="00522E52" w:rsidRDefault="00522E52" w:rsidP="00010AE9">
            <w:pPr>
              <w:rPr>
                <w:rFonts w:ascii="Arial" w:eastAsia="Times New Roman" w:hAnsi="Arial" w:cs="Arial"/>
                <w:b/>
                <w:lang w:val="es-ES" w:eastAsia="es-ES"/>
              </w:rPr>
            </w:pPr>
            <w:r w:rsidRPr="00522E52">
              <w:rPr>
                <w:rFonts w:ascii="Arial" w:hAnsi="Arial" w:cs="Arial"/>
                <w:b/>
              </w:rPr>
              <w:t>1.100.693.266</w:t>
            </w:r>
            <w:r w:rsidR="00F266E8">
              <w:rPr>
                <w:rFonts w:ascii="Arial" w:hAnsi="Arial" w:cs="Arial"/>
                <w:b/>
              </w:rPr>
              <w:t xml:space="preserve"> de </w:t>
            </w:r>
            <w:r w:rsidR="00F266E8" w:rsidRPr="00522E52">
              <w:rPr>
                <w:rFonts w:ascii="Arial" w:hAnsi="Arial" w:cs="Arial"/>
                <w:b/>
              </w:rPr>
              <w:t>SAMPUÃ‰S SUCRE</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gridSpan w:val="3"/>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gridSpan w:val="3"/>
          </w:tcPr>
          <w:p w:rsidR="00522E52" w:rsidRPr="00522E52" w:rsidRDefault="00522E52" w:rsidP="001F5E47">
            <w:pPr>
              <w:rPr>
                <w:rFonts w:ascii="Arial" w:hAnsi="Arial" w:cs="Arial"/>
                <w:b/>
              </w:rPr>
            </w:pPr>
            <w:r w:rsidRPr="00522E52">
              <w:rPr>
                <w:rFonts w:ascii="Arial" w:hAnsi="Arial" w:cs="Arial"/>
                <w:b/>
              </w:rPr>
              <w:t>26/05/2022</w:t>
            </w: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gridSpan w:val="3"/>
          </w:tcPr>
          <w:p w:rsidR="00522E52" w:rsidRPr="00522E52" w:rsidRDefault="00522E52" w:rsidP="001F5E47">
            <w:pPr>
              <w:rPr>
                <w:rFonts w:ascii="Arial" w:hAnsi="Arial" w:cs="Arial"/>
                <w:b/>
              </w:rPr>
            </w:pPr>
            <w:r w:rsidRPr="00522E52">
              <w:rPr>
                <w:rFonts w:ascii="Arial" w:hAnsi="Arial" w:cs="Arial"/>
                <w:b/>
              </w:rPr>
              <w:t>SAMPUES</w:t>
            </w:r>
          </w:p>
        </w:tc>
      </w:tr>
      <w:tr w:rsidR="00522E52" w:rsidTr="00522E52">
        <w:tc>
          <w:tcPr>
            <w:tcW w:w="2972" w:type="dxa"/>
            <w:gridSpan w:val="2"/>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gridSpan w:val="3"/>
          </w:tcPr>
          <w:p w:rsidR="00522E52" w:rsidRPr="00522E52" w:rsidRDefault="007C6EDC" w:rsidP="001F5E47">
            <w:pPr>
              <w:rPr>
                <w:rFonts w:ascii="Arial" w:hAnsi="Arial" w:cs="Arial"/>
                <w:b/>
              </w:rPr>
            </w:pPr>
            <w:r>
              <w:rPr>
                <w:rFonts w:ascii="Arial" w:hAnsi="Arial" w:cs="Arial"/>
                <w:b/>
              </w:rPr>
              <w:t>29</w:t>
            </w:r>
            <w:r w:rsidR="00127A18">
              <w:rPr>
                <w:rFonts w:ascii="Arial" w:hAnsi="Arial" w:cs="Arial"/>
                <w:b/>
              </w:rPr>
              <w:t xml:space="preserve"> AÑOS</w:t>
            </w:r>
          </w:p>
        </w:tc>
      </w:tr>
      <w:tr w:rsidR="00AE57A7" w:rsidTr="009F5A1E">
        <w:tc>
          <w:tcPr>
            <w:tcW w:w="2207" w:type="dxa"/>
          </w:tcPr>
          <w:p w:rsidR="00AE57A7" w:rsidRDefault="00AE57A7" w:rsidP="001F5E47">
            <w:pPr>
              <w:rPr>
                <w:rFonts w:ascii="Arial" w:hAnsi="Arial" w:cs="Arial"/>
                <w:b/>
              </w:rPr>
            </w:pPr>
            <w:r>
              <w:rPr>
                <w:rFonts w:ascii="Arial" w:hAnsi="Arial" w:cs="Arial"/>
                <w:b/>
              </w:rPr>
              <w:t>INDUCCION:</w:t>
            </w:r>
          </w:p>
        </w:tc>
        <w:tc>
          <w:tcPr>
            <w:tcW w:w="2207" w:type="dxa"/>
            <w:gridSpan w:val="2"/>
          </w:tcPr>
          <w:p w:rsidR="00AE57A7" w:rsidRDefault="00AE57A7" w:rsidP="001F5E47">
            <w:pPr>
              <w:rPr>
                <w:rFonts w:ascii="Arial" w:hAnsi="Arial" w:cs="Arial"/>
                <w:b/>
              </w:rPr>
            </w:pPr>
          </w:p>
        </w:tc>
        <w:tc>
          <w:tcPr>
            <w:tcW w:w="2207" w:type="dxa"/>
          </w:tcPr>
          <w:p w:rsidR="00AE57A7" w:rsidRDefault="00200DA7" w:rsidP="001F5E47">
            <w:pPr>
              <w:rPr>
                <w:rFonts w:ascii="Arial" w:hAnsi="Arial" w:cs="Arial"/>
                <w:b/>
              </w:rPr>
            </w:pPr>
            <w:r>
              <w:rPr>
                <w:rFonts w:ascii="Arial" w:hAnsi="Arial" w:cs="Arial"/>
                <w:b/>
              </w:rPr>
              <w:t>RE</w:t>
            </w:r>
            <w:bookmarkStart w:id="0" w:name="_GoBack"/>
            <w:bookmarkEnd w:id="0"/>
            <w:r w:rsidR="00AE57A7">
              <w:rPr>
                <w:rFonts w:ascii="Arial" w:hAnsi="Arial" w:cs="Arial"/>
                <w:b/>
              </w:rPr>
              <w:t>INDUCCION:</w:t>
            </w:r>
          </w:p>
        </w:tc>
        <w:tc>
          <w:tcPr>
            <w:tcW w:w="2207" w:type="dxa"/>
          </w:tcPr>
          <w:p w:rsidR="00AE57A7" w:rsidRDefault="00AE57A7" w:rsidP="001F5E47">
            <w:pPr>
              <w:rPr>
                <w:rFonts w:ascii="Arial" w:hAnsi="Arial" w:cs="Arial"/>
                <w:b/>
              </w:rPr>
            </w:pPr>
          </w:p>
        </w:tc>
      </w:tr>
      <w:tr w:rsidR="00522E52" w:rsidTr="00522E52">
        <w:tc>
          <w:tcPr>
            <w:tcW w:w="2972" w:type="dxa"/>
            <w:gridSpan w:val="2"/>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gridSpan w:val="3"/>
          </w:tcPr>
          <w:p w:rsidR="00522E52" w:rsidRPr="00522E52" w:rsidRDefault="00522E52" w:rsidP="001F5E47">
            <w:pPr>
              <w:rPr>
                <w:rFonts w:ascii="Arial" w:hAnsi="Arial" w:cs="Arial"/>
                <w:b/>
              </w:rPr>
            </w:pPr>
            <w:r w:rsidRPr="00522E52">
              <w:rPr>
                <w:rFonts w:ascii="Arial" w:hAnsi="Arial" w:cs="Arial"/>
                <w:b/>
              </w:rPr>
              <w:t>SOLTERO</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26</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Mayo</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2022</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27C" w:rsidRDefault="003A227C" w:rsidP="00B40837">
      <w:pPr>
        <w:spacing w:after="0" w:line="240" w:lineRule="auto"/>
      </w:pPr>
      <w:r>
        <w:separator/>
      </w:r>
    </w:p>
  </w:endnote>
  <w:endnote w:type="continuationSeparator" w:id="0">
    <w:p w:rsidR="003A227C" w:rsidRDefault="003A227C"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27C" w:rsidRDefault="003A227C" w:rsidP="00B40837">
      <w:pPr>
        <w:spacing w:after="0" w:line="240" w:lineRule="auto"/>
      </w:pPr>
      <w:r>
        <w:separator/>
      </w:r>
    </w:p>
  </w:footnote>
  <w:footnote w:type="continuationSeparator" w:id="0">
    <w:p w:rsidR="003A227C" w:rsidRDefault="003A227C"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00DA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27C"/>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92D9F"/>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AE57A7"/>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C698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54215-9FC2-415F-B80C-59E5540C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1491</Words>
  <Characters>8499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15</cp:revision>
  <cp:lastPrinted>2025-01-10T15:55:00Z</cp:lastPrinted>
  <dcterms:created xsi:type="dcterms:W3CDTF">2025-07-28T15:52:00Z</dcterms:created>
  <dcterms:modified xsi:type="dcterms:W3CDTF">2025-11-13T17:04:00Z</dcterms:modified>
</cp:coreProperties>
</file>