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CARLOS DAVID ZUIGA PEREZ</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1.104.014.040</w:t>
            </w:r>
            <w:r w:rsidR="00F266E8">
              <w:rPr>
                <w:rFonts w:ascii="Arial" w:hAnsi="Arial" w:cs="Arial"/>
                <w:b/>
              </w:rPr>
              <w:t xml:space="preserve"> de </w:t>
            </w:r>
            <w:r w:rsidR="00F266E8" w:rsidRPr="00522E52">
              <w:rPr>
                <w:rFonts w:ascii="Arial" w:hAnsi="Arial" w:cs="Arial"/>
                <w:b/>
              </w:rPr>
              <w:t>SAN PEDRO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26/01/2026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SAN PEDRO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32</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CASADO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